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34" w:rsidRDefault="00303334">
      <w:pPr>
        <w:pStyle w:val="Titre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CURRICULUM VITAE</w:t>
      </w:r>
    </w:p>
    <w:p w:rsidR="00303334" w:rsidRDefault="00303334">
      <w:pPr>
        <w:pStyle w:val="Titre"/>
        <w:jc w:val="both"/>
        <w:rPr>
          <w:b w:val="0"/>
          <w:sz w:val="22"/>
        </w:rPr>
      </w:pPr>
    </w:p>
    <w:p w:rsidR="00303334" w:rsidRDefault="00303334">
      <w:pPr>
        <w:pStyle w:val="Titre"/>
        <w:jc w:val="both"/>
        <w:rPr>
          <w:b w:val="0"/>
          <w:sz w:val="22"/>
        </w:rPr>
      </w:pPr>
    </w:p>
    <w:p w:rsidR="00303334" w:rsidRDefault="00303334">
      <w:pPr>
        <w:pStyle w:val="Titre"/>
        <w:jc w:val="both"/>
        <w:rPr>
          <w:rFonts w:ascii="Times New Roman" w:hAnsi="Times New Roman"/>
          <w:b w:val="0"/>
          <w:sz w:val="22"/>
        </w:rPr>
      </w:pPr>
    </w:p>
    <w:p w:rsidR="00303334" w:rsidRDefault="00B41B47">
      <w:pPr>
        <w:pStyle w:val="Titre1"/>
        <w:jc w:val="center"/>
        <w:rPr>
          <w:rFonts w:ascii="Bookman Old Style" w:hAnsi="Bookman Old Style"/>
          <w:i w:val="0"/>
          <w:sz w:val="32"/>
        </w:rPr>
      </w:pPr>
      <w:r>
        <w:rPr>
          <w:rFonts w:ascii="Bookman Old Style" w:hAnsi="Bookman Old Style"/>
          <w:i w:val="0"/>
          <w:sz w:val="32"/>
        </w:rPr>
        <w:t>Nom</w:t>
      </w:r>
    </w:p>
    <w:p w:rsidR="00303334" w:rsidRDefault="00B41B47">
      <w:pPr>
        <w:jc w:val="center"/>
        <w:rPr>
          <w:sz w:val="22"/>
        </w:rPr>
      </w:pPr>
      <w:r>
        <w:rPr>
          <w:sz w:val="22"/>
        </w:rPr>
        <w:t>4005</w:t>
      </w:r>
      <w:r w:rsidR="00303334">
        <w:rPr>
          <w:sz w:val="22"/>
        </w:rPr>
        <w:t xml:space="preserve">, rue </w:t>
      </w:r>
      <w:r>
        <w:rPr>
          <w:sz w:val="22"/>
        </w:rPr>
        <w:t>Wellington</w:t>
      </w:r>
    </w:p>
    <w:p w:rsidR="008C7760" w:rsidRPr="008C7760" w:rsidRDefault="00B41B47" w:rsidP="008C7760">
      <w:pPr>
        <w:jc w:val="center"/>
        <w:rPr>
          <w:b/>
          <w:bCs/>
          <w:sz w:val="22"/>
        </w:rPr>
      </w:pPr>
      <w:r>
        <w:rPr>
          <w:sz w:val="22"/>
        </w:rPr>
        <w:t>Verdun</w:t>
      </w:r>
      <w:r w:rsidR="00F05DE6">
        <w:rPr>
          <w:sz w:val="22"/>
        </w:rPr>
        <w:t xml:space="preserve"> </w:t>
      </w:r>
      <w:r w:rsidR="00DA3290">
        <w:rPr>
          <w:sz w:val="22"/>
        </w:rPr>
        <w:t xml:space="preserve">(Québec) </w:t>
      </w:r>
      <w:r w:rsidR="008C7760" w:rsidRPr="008C7760">
        <w:rPr>
          <w:bCs/>
          <w:sz w:val="22"/>
        </w:rPr>
        <w:t>H</w:t>
      </w:r>
      <w:r>
        <w:rPr>
          <w:bCs/>
          <w:sz w:val="22"/>
        </w:rPr>
        <w:t>4G</w:t>
      </w:r>
      <w:r w:rsidR="008C7760" w:rsidRPr="008C7760">
        <w:rPr>
          <w:bCs/>
          <w:sz w:val="22"/>
        </w:rPr>
        <w:t xml:space="preserve"> </w:t>
      </w:r>
      <w:r>
        <w:rPr>
          <w:bCs/>
          <w:sz w:val="22"/>
        </w:rPr>
        <w:t>1V6</w:t>
      </w:r>
    </w:p>
    <w:p w:rsidR="00303334" w:rsidRDefault="00303334">
      <w:pPr>
        <w:jc w:val="center"/>
        <w:rPr>
          <w:sz w:val="22"/>
        </w:rPr>
      </w:pPr>
    </w:p>
    <w:p w:rsidR="00303334" w:rsidRDefault="00303334">
      <w:pPr>
        <w:pStyle w:val="Titre1"/>
        <w:jc w:val="center"/>
        <w:rPr>
          <w:i w:val="0"/>
          <w:sz w:val="22"/>
        </w:rPr>
      </w:pPr>
      <w:r>
        <w:rPr>
          <w:b w:val="0"/>
          <w:i w:val="0"/>
          <w:sz w:val="22"/>
        </w:rPr>
        <w:sym w:font="Wingdings" w:char="F028"/>
      </w:r>
      <w:r>
        <w:rPr>
          <w:b w:val="0"/>
          <w:i w:val="0"/>
          <w:sz w:val="22"/>
        </w:rPr>
        <w:t xml:space="preserve"> </w:t>
      </w:r>
      <w:r>
        <w:rPr>
          <w:i w:val="0"/>
          <w:sz w:val="22"/>
        </w:rPr>
        <w:t xml:space="preserve">(514) </w:t>
      </w:r>
      <w:r w:rsidR="007626F9">
        <w:rPr>
          <w:i w:val="0"/>
          <w:sz w:val="22"/>
        </w:rPr>
        <w:t>XXX-XXXX</w:t>
      </w:r>
    </w:p>
    <w:p w:rsidR="008C7760" w:rsidRPr="008C7760" w:rsidRDefault="008C7760" w:rsidP="008C7760">
      <w:pPr>
        <w:pStyle w:val="Titre1"/>
        <w:jc w:val="center"/>
        <w:rPr>
          <w:i w:val="0"/>
          <w:sz w:val="22"/>
        </w:rPr>
      </w:pPr>
      <w:r w:rsidRPr="008C7760">
        <w:rPr>
          <w:i w:val="0"/>
          <w:sz w:val="22"/>
        </w:rPr>
        <w:t>Courriel : c</w:t>
      </w:r>
      <w:r w:rsidR="00B41B47">
        <w:rPr>
          <w:i w:val="0"/>
          <w:sz w:val="22"/>
        </w:rPr>
        <w:t>ourrier</w:t>
      </w:r>
      <w:r w:rsidRPr="008C7760">
        <w:rPr>
          <w:i w:val="0"/>
          <w:sz w:val="22"/>
        </w:rPr>
        <w:t>@</w:t>
      </w:r>
      <w:r w:rsidR="007626F9">
        <w:rPr>
          <w:i w:val="0"/>
          <w:sz w:val="22"/>
        </w:rPr>
        <w:t>hotmail.com</w:t>
      </w:r>
    </w:p>
    <w:p w:rsidR="00303334" w:rsidRDefault="00303334"/>
    <w:p w:rsidR="00303334" w:rsidRDefault="00303334">
      <w:pPr>
        <w:jc w:val="center"/>
        <w:rPr>
          <w:i/>
          <w:sz w:val="22"/>
        </w:rPr>
      </w:pPr>
      <w:r>
        <w:rPr>
          <w:i/>
          <w:sz w:val="22"/>
        </w:rPr>
        <w:t xml:space="preserve">Langues parlées et écrites : </w:t>
      </w:r>
      <w:r w:rsidR="00F05DE6">
        <w:rPr>
          <w:i/>
          <w:sz w:val="22"/>
        </w:rPr>
        <w:t>f</w:t>
      </w:r>
      <w:r>
        <w:rPr>
          <w:i/>
          <w:sz w:val="22"/>
        </w:rPr>
        <w:t>rançais</w:t>
      </w:r>
      <w:r w:rsidR="008C7760">
        <w:rPr>
          <w:i/>
          <w:sz w:val="22"/>
        </w:rPr>
        <w:t>,</w:t>
      </w:r>
      <w:r>
        <w:rPr>
          <w:i/>
          <w:sz w:val="22"/>
        </w:rPr>
        <w:t xml:space="preserve"> </w:t>
      </w:r>
      <w:r w:rsidR="00B41B47">
        <w:rPr>
          <w:i/>
          <w:sz w:val="22"/>
        </w:rPr>
        <w:t>anglais</w:t>
      </w:r>
    </w:p>
    <w:p w:rsidR="00303334" w:rsidRDefault="00303334">
      <w:pPr>
        <w:pStyle w:val="Titre"/>
        <w:tabs>
          <w:tab w:val="right" w:pos="9360"/>
        </w:tabs>
        <w:jc w:val="both"/>
        <w:rPr>
          <w:b w:val="0"/>
          <w:sz w:val="22"/>
        </w:rPr>
      </w:pP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pBdr>
          <w:bottom w:val="thickThinSmallGap" w:sz="12" w:space="1" w:color="auto"/>
        </w:pBdr>
        <w:tabs>
          <w:tab w:val="right" w:pos="9360"/>
        </w:tabs>
        <w:jc w:val="left"/>
        <w:outlineLvl w:val="0"/>
        <w:rPr>
          <w:b w:val="0"/>
          <w:sz w:val="22"/>
        </w:rPr>
      </w:pPr>
      <w:r>
        <w:rPr>
          <w:rFonts w:ascii="Bookman Old Style" w:hAnsi="Bookman Old Style"/>
          <w:i/>
          <w:color w:val="000000"/>
          <w:sz w:val="22"/>
        </w:rPr>
        <w:t>ÉTUDES</w:t>
      </w: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right" w:pos="9360"/>
        </w:tabs>
        <w:jc w:val="left"/>
        <w:rPr>
          <w:sz w:val="22"/>
        </w:rPr>
      </w:pPr>
      <w:r>
        <w:rPr>
          <w:sz w:val="22"/>
        </w:rPr>
        <w:t>Études secondaires</w:t>
      </w:r>
      <w:r>
        <w:rPr>
          <w:sz w:val="22"/>
        </w:rPr>
        <w:tab/>
      </w:r>
      <w:r w:rsidR="007626F9">
        <w:rPr>
          <w:b w:val="0"/>
          <w:i/>
          <w:sz w:val="22"/>
        </w:rPr>
        <w:t>en cours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Polyvalente Mgr-Richard, Verdun</w:t>
      </w: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pBdr>
          <w:bottom w:val="thickThinSmallGap" w:sz="12" w:space="1" w:color="auto"/>
        </w:pBdr>
        <w:tabs>
          <w:tab w:val="right" w:pos="9360"/>
        </w:tabs>
        <w:jc w:val="left"/>
        <w:outlineLvl w:val="0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i/>
          <w:color w:val="000000"/>
          <w:sz w:val="22"/>
        </w:rPr>
        <w:t>FORMATION</w:t>
      </w: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</w:p>
    <w:p w:rsidR="00003A8C" w:rsidRPr="004E04B3" w:rsidRDefault="00003A8C" w:rsidP="00003A8C">
      <w:pPr>
        <w:tabs>
          <w:tab w:val="right" w:pos="9360"/>
        </w:tabs>
        <w:rPr>
          <w:b/>
          <w:i/>
          <w:iCs/>
          <w:sz w:val="22"/>
        </w:rPr>
      </w:pPr>
      <w:r w:rsidRPr="004E04B3">
        <w:rPr>
          <w:b/>
          <w:sz w:val="22"/>
        </w:rPr>
        <w:t xml:space="preserve">Service à la clientèle : Approche client et </w:t>
      </w:r>
      <w:r>
        <w:rPr>
          <w:b/>
          <w:sz w:val="22"/>
        </w:rPr>
        <w:t>c</w:t>
      </w:r>
      <w:r w:rsidRPr="004E04B3">
        <w:rPr>
          <w:b/>
          <w:sz w:val="22"/>
        </w:rPr>
        <w:t>aisse enregistreuse</w:t>
      </w:r>
      <w:r w:rsidRPr="004E04B3">
        <w:rPr>
          <w:b/>
          <w:sz w:val="22"/>
        </w:rPr>
        <w:tab/>
        <w:t xml:space="preserve">                           </w:t>
      </w:r>
      <w:r w:rsidRPr="004E04B3">
        <w:rPr>
          <w:i/>
          <w:sz w:val="22"/>
        </w:rPr>
        <w:t>20</w:t>
      </w:r>
      <w:r w:rsidR="003D275C">
        <w:rPr>
          <w:i/>
          <w:sz w:val="22"/>
        </w:rPr>
        <w:t>1</w:t>
      </w:r>
      <w:r w:rsidR="00D50FA9">
        <w:rPr>
          <w:i/>
          <w:sz w:val="22"/>
        </w:rPr>
        <w:t>3</w:t>
      </w:r>
    </w:p>
    <w:p w:rsidR="00003A8C" w:rsidRPr="004E04B3" w:rsidRDefault="00003A8C" w:rsidP="00003A8C">
      <w:pPr>
        <w:tabs>
          <w:tab w:val="right" w:pos="9360"/>
        </w:tabs>
        <w:rPr>
          <w:sz w:val="22"/>
        </w:rPr>
      </w:pPr>
      <w:r w:rsidRPr="004E04B3">
        <w:rPr>
          <w:sz w:val="22"/>
        </w:rPr>
        <w:t>Carrefour Jeunesse-emploi de Verdun</w:t>
      </w: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pBdr>
          <w:bottom w:val="thickThinSmallGap" w:sz="12" w:space="1" w:color="auto"/>
        </w:pBdr>
        <w:tabs>
          <w:tab w:val="right" w:pos="9360"/>
        </w:tabs>
        <w:jc w:val="left"/>
        <w:outlineLvl w:val="0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i/>
          <w:color w:val="000000"/>
          <w:sz w:val="22"/>
        </w:rPr>
        <w:t>EXPÉRIENCE DE TRAVAIL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</w:p>
    <w:p w:rsidR="00720316" w:rsidRDefault="00720316">
      <w:pPr>
        <w:pStyle w:val="Titre"/>
        <w:tabs>
          <w:tab w:val="left" w:pos="2160"/>
          <w:tab w:val="right" w:pos="9360"/>
        </w:tabs>
        <w:jc w:val="left"/>
        <w:rPr>
          <w:sz w:val="22"/>
        </w:rPr>
      </w:pP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i/>
          <w:sz w:val="22"/>
        </w:rPr>
      </w:pPr>
      <w:r>
        <w:rPr>
          <w:sz w:val="22"/>
        </w:rPr>
        <w:t>Aide-animalier</w:t>
      </w:r>
      <w:r>
        <w:rPr>
          <w:b w:val="0"/>
          <w:sz w:val="22"/>
        </w:rPr>
        <w:tab/>
      </w:r>
      <w:r>
        <w:rPr>
          <w:b w:val="0"/>
          <w:smallCaps/>
          <w:sz w:val="22"/>
          <w:u w:val="single"/>
        </w:rPr>
        <w:t>Aquarium du Nord inc.</w:t>
      </w:r>
      <w:r>
        <w:rPr>
          <w:b w:val="0"/>
          <w:sz w:val="22"/>
        </w:rPr>
        <w:tab/>
      </w:r>
      <w:r w:rsidR="00D50FA9" w:rsidRPr="00720316">
        <w:rPr>
          <w:b w:val="0"/>
          <w:i/>
          <w:sz w:val="22"/>
        </w:rPr>
        <w:t xml:space="preserve">juin à septembre </w:t>
      </w:r>
      <w:r w:rsidRPr="00720316">
        <w:rPr>
          <w:b w:val="0"/>
          <w:i/>
          <w:sz w:val="22"/>
        </w:rPr>
        <w:t>20</w:t>
      </w:r>
      <w:r w:rsidR="003D275C">
        <w:rPr>
          <w:b w:val="0"/>
          <w:i/>
          <w:sz w:val="22"/>
        </w:rPr>
        <w:t>1</w:t>
      </w:r>
      <w:r w:rsidR="00D50FA9">
        <w:rPr>
          <w:b w:val="0"/>
          <w:i/>
          <w:sz w:val="22"/>
        </w:rPr>
        <w:t>3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i/>
          <w:sz w:val="22"/>
        </w:rPr>
      </w:pPr>
      <w:r>
        <w:rPr>
          <w:b w:val="0"/>
          <w:sz w:val="22"/>
        </w:rPr>
        <w:t>(Stage)</w:t>
      </w:r>
      <w:r>
        <w:rPr>
          <w:b w:val="0"/>
          <w:sz w:val="22"/>
        </w:rPr>
        <w:tab/>
        <w:t>Montréal</w:t>
      </w: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numPr>
          <w:ilvl w:val="0"/>
          <w:numId w:val="5"/>
        </w:numPr>
        <w:tabs>
          <w:tab w:val="clear" w:pos="360"/>
          <w:tab w:val="left" w:pos="2160"/>
          <w:tab w:val="num" w:pos="2520"/>
          <w:tab w:val="right" w:pos="9360"/>
        </w:tabs>
        <w:ind w:left="2520"/>
        <w:jc w:val="left"/>
        <w:rPr>
          <w:b w:val="0"/>
          <w:sz w:val="22"/>
        </w:rPr>
      </w:pPr>
      <w:r>
        <w:rPr>
          <w:b w:val="0"/>
          <w:sz w:val="22"/>
        </w:rPr>
        <w:t>Nettoyer et désinfecter les cages et les aquariums;</w:t>
      </w:r>
    </w:p>
    <w:p w:rsidR="00303334" w:rsidRDefault="00303334">
      <w:pPr>
        <w:pStyle w:val="Titre"/>
        <w:numPr>
          <w:ilvl w:val="0"/>
          <w:numId w:val="5"/>
        </w:numPr>
        <w:tabs>
          <w:tab w:val="clear" w:pos="360"/>
          <w:tab w:val="left" w:pos="2160"/>
          <w:tab w:val="num" w:pos="2520"/>
          <w:tab w:val="right" w:pos="9360"/>
        </w:tabs>
        <w:ind w:left="2520"/>
        <w:jc w:val="left"/>
        <w:rPr>
          <w:b w:val="0"/>
          <w:sz w:val="22"/>
        </w:rPr>
      </w:pPr>
      <w:r>
        <w:rPr>
          <w:b w:val="0"/>
          <w:sz w:val="22"/>
        </w:rPr>
        <w:t>Assurer l’approvisionnement de la nourriture et des fournitures;</w:t>
      </w:r>
    </w:p>
    <w:p w:rsidR="00303334" w:rsidRDefault="00303334">
      <w:pPr>
        <w:pStyle w:val="Titre"/>
        <w:numPr>
          <w:ilvl w:val="0"/>
          <w:numId w:val="5"/>
        </w:numPr>
        <w:tabs>
          <w:tab w:val="clear" w:pos="360"/>
          <w:tab w:val="left" w:pos="2160"/>
          <w:tab w:val="num" w:pos="2520"/>
          <w:tab w:val="right" w:pos="9360"/>
        </w:tabs>
        <w:ind w:left="2520"/>
        <w:jc w:val="left"/>
        <w:rPr>
          <w:b w:val="0"/>
          <w:sz w:val="22"/>
        </w:rPr>
      </w:pPr>
      <w:r>
        <w:rPr>
          <w:b w:val="0"/>
          <w:sz w:val="22"/>
        </w:rPr>
        <w:t>Remplir les étagères;</w:t>
      </w:r>
    </w:p>
    <w:p w:rsidR="00303334" w:rsidRDefault="00303334">
      <w:pPr>
        <w:pStyle w:val="Titre"/>
        <w:numPr>
          <w:ilvl w:val="0"/>
          <w:numId w:val="5"/>
        </w:numPr>
        <w:tabs>
          <w:tab w:val="clear" w:pos="360"/>
          <w:tab w:val="left" w:pos="2160"/>
          <w:tab w:val="num" w:pos="2520"/>
          <w:tab w:val="right" w:pos="9360"/>
        </w:tabs>
        <w:ind w:left="2520"/>
        <w:jc w:val="left"/>
        <w:rPr>
          <w:b w:val="0"/>
          <w:sz w:val="22"/>
        </w:rPr>
      </w:pPr>
      <w:r>
        <w:rPr>
          <w:b w:val="0"/>
          <w:sz w:val="22"/>
        </w:rPr>
        <w:t>Étiqueter les produits et prendre l’inventaire;</w:t>
      </w:r>
    </w:p>
    <w:p w:rsidR="00303334" w:rsidRDefault="00303334">
      <w:pPr>
        <w:pStyle w:val="Titre"/>
        <w:numPr>
          <w:ilvl w:val="0"/>
          <w:numId w:val="5"/>
        </w:numPr>
        <w:tabs>
          <w:tab w:val="clear" w:pos="360"/>
          <w:tab w:val="left" w:pos="2160"/>
          <w:tab w:val="num" w:pos="2520"/>
          <w:tab w:val="right" w:pos="9360"/>
        </w:tabs>
        <w:ind w:left="2520"/>
        <w:jc w:val="left"/>
        <w:rPr>
          <w:b w:val="0"/>
          <w:sz w:val="22"/>
        </w:rPr>
      </w:pPr>
      <w:r>
        <w:rPr>
          <w:b w:val="0"/>
          <w:sz w:val="22"/>
        </w:rPr>
        <w:t>Placer le matériel et la marchandise dans l’entrepôt;</w:t>
      </w:r>
    </w:p>
    <w:p w:rsidR="00303334" w:rsidRDefault="00303334">
      <w:pPr>
        <w:pStyle w:val="Titre"/>
        <w:numPr>
          <w:ilvl w:val="0"/>
          <w:numId w:val="5"/>
        </w:numPr>
        <w:tabs>
          <w:tab w:val="clear" w:pos="360"/>
          <w:tab w:val="left" w:pos="2160"/>
          <w:tab w:val="num" w:pos="2520"/>
          <w:tab w:val="right" w:pos="9360"/>
        </w:tabs>
        <w:ind w:left="2520"/>
        <w:jc w:val="left"/>
        <w:rPr>
          <w:b w:val="0"/>
          <w:sz w:val="22"/>
        </w:rPr>
      </w:pPr>
      <w:r>
        <w:rPr>
          <w:b w:val="0"/>
          <w:sz w:val="22"/>
        </w:rPr>
        <w:t>Répondre aux demandes de la clientèle;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</w:p>
    <w:p w:rsidR="00720316" w:rsidRDefault="00720316">
      <w:pPr>
        <w:pStyle w:val="Titre"/>
        <w:tabs>
          <w:tab w:val="left" w:pos="2160"/>
          <w:tab w:val="right" w:pos="9360"/>
        </w:tabs>
        <w:jc w:val="left"/>
        <w:rPr>
          <w:sz w:val="22"/>
        </w:rPr>
      </w:pP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sz w:val="22"/>
        </w:rPr>
        <w:t>Courrier à vélo</w:t>
      </w:r>
      <w:r>
        <w:rPr>
          <w:b w:val="0"/>
          <w:sz w:val="22"/>
        </w:rPr>
        <w:tab/>
      </w:r>
      <w:r>
        <w:rPr>
          <w:b w:val="0"/>
          <w:smallCaps/>
          <w:sz w:val="22"/>
          <w:u w:val="single"/>
        </w:rPr>
        <w:t>Courrier Express</w:t>
      </w:r>
      <w:r>
        <w:rPr>
          <w:b w:val="0"/>
          <w:sz w:val="22"/>
        </w:rPr>
        <w:tab/>
      </w:r>
      <w:r w:rsidR="00D50FA9" w:rsidRPr="00720316">
        <w:rPr>
          <w:b w:val="0"/>
          <w:i/>
          <w:sz w:val="22"/>
        </w:rPr>
        <w:t xml:space="preserve">octobre à décembre </w:t>
      </w:r>
      <w:r w:rsidRPr="00720316">
        <w:rPr>
          <w:b w:val="0"/>
          <w:i/>
          <w:sz w:val="22"/>
        </w:rPr>
        <w:t>20</w:t>
      </w:r>
      <w:r w:rsidR="003D275C">
        <w:rPr>
          <w:b w:val="0"/>
          <w:i/>
          <w:sz w:val="22"/>
        </w:rPr>
        <w:t>1</w:t>
      </w:r>
      <w:r w:rsidR="00D50FA9">
        <w:rPr>
          <w:b w:val="0"/>
          <w:i/>
          <w:sz w:val="22"/>
        </w:rPr>
        <w:t>2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Montréal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 xml:space="preserve">Livrer le courrier et colis à vélo en respectant les heures </w:t>
      </w:r>
      <w:r>
        <w:rPr>
          <w:b w:val="0"/>
          <w:sz w:val="22"/>
        </w:rPr>
        <w:br/>
        <w:t xml:space="preserve">de </w:t>
      </w:r>
      <w:r w:rsidR="00D84776">
        <w:rPr>
          <w:b w:val="0"/>
          <w:sz w:val="22"/>
        </w:rPr>
        <w:t>livraison</w:t>
      </w:r>
      <w:r>
        <w:rPr>
          <w:b w:val="0"/>
          <w:sz w:val="22"/>
        </w:rPr>
        <w:t>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Assurer la satisfaction de la clientèle;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Faire signer les destinataires;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br w:type="page"/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i/>
          <w:sz w:val="22"/>
        </w:rPr>
      </w:pPr>
      <w:r>
        <w:rPr>
          <w:sz w:val="22"/>
        </w:rPr>
        <w:lastRenderedPageBreak/>
        <w:t xml:space="preserve">Sableur </w:t>
      </w:r>
      <w:r>
        <w:rPr>
          <w:b w:val="0"/>
          <w:sz w:val="22"/>
        </w:rPr>
        <w:tab/>
      </w:r>
      <w:r w:rsidR="005F0C88">
        <w:rPr>
          <w:b w:val="0"/>
          <w:smallCaps/>
          <w:sz w:val="22"/>
          <w:u w:val="single"/>
        </w:rPr>
        <w:t>P</w:t>
      </w:r>
      <w:r>
        <w:rPr>
          <w:b w:val="0"/>
          <w:smallCaps/>
          <w:sz w:val="22"/>
          <w:u w:val="single"/>
        </w:rPr>
        <w:t>lancher daniel et fils inc.</w:t>
      </w:r>
      <w:r>
        <w:rPr>
          <w:b w:val="0"/>
          <w:sz w:val="22"/>
        </w:rPr>
        <w:tab/>
      </w:r>
      <w:r w:rsidR="007626F9">
        <w:rPr>
          <w:b w:val="0"/>
          <w:i/>
          <w:sz w:val="22"/>
        </w:rPr>
        <w:t>juin à août 20</w:t>
      </w:r>
      <w:r w:rsidR="003D275C">
        <w:rPr>
          <w:b w:val="0"/>
          <w:i/>
          <w:sz w:val="22"/>
        </w:rPr>
        <w:t>1</w:t>
      </w:r>
      <w:r w:rsidR="00D50FA9">
        <w:rPr>
          <w:b w:val="0"/>
          <w:i/>
          <w:sz w:val="22"/>
        </w:rPr>
        <w:t>1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i/>
          <w:sz w:val="22"/>
        </w:rPr>
      </w:pP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plancher</w:t>
      </w:r>
      <w:r>
        <w:rPr>
          <w:b w:val="0"/>
          <w:sz w:val="22"/>
        </w:rPr>
        <w:tab/>
        <w:t>Montréal</w:t>
      </w:r>
      <w:r>
        <w:rPr>
          <w:b w:val="0"/>
          <w:sz w:val="22"/>
        </w:rPr>
        <w:tab/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Préparer le plancher pour le sablage;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Enduire le plancher avec les produits adéquats;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Sabler les planchers avec la machinerie lourde;</w:t>
      </w:r>
    </w:p>
    <w:p w:rsidR="00303334" w:rsidRDefault="00303334">
      <w:pPr>
        <w:pStyle w:val="Titre"/>
        <w:numPr>
          <w:ilvl w:val="0"/>
          <w:numId w:val="5"/>
        </w:numPr>
        <w:tabs>
          <w:tab w:val="clear" w:pos="360"/>
          <w:tab w:val="left" w:pos="2160"/>
          <w:tab w:val="num" w:pos="2520"/>
          <w:tab w:val="right" w:pos="9360"/>
        </w:tabs>
        <w:ind w:left="2520"/>
        <w:jc w:val="left"/>
        <w:rPr>
          <w:b w:val="0"/>
          <w:sz w:val="22"/>
        </w:rPr>
      </w:pPr>
      <w:r>
        <w:rPr>
          <w:b w:val="0"/>
          <w:sz w:val="22"/>
        </w:rPr>
        <w:t>Entretenir les espaces de travail.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sz w:val="22"/>
        </w:rPr>
        <w:t>Peintre</w:t>
      </w:r>
      <w:r>
        <w:rPr>
          <w:b w:val="0"/>
          <w:sz w:val="22"/>
        </w:rPr>
        <w:tab/>
      </w:r>
      <w:r>
        <w:rPr>
          <w:b w:val="0"/>
          <w:smallCaps/>
          <w:sz w:val="22"/>
          <w:u w:val="single"/>
        </w:rPr>
        <w:t>Travailleu</w:t>
      </w:r>
      <w:bookmarkStart w:id="0" w:name="_GoBack"/>
      <w:bookmarkEnd w:id="0"/>
      <w:r>
        <w:rPr>
          <w:b w:val="0"/>
          <w:smallCaps/>
          <w:sz w:val="22"/>
          <w:u w:val="single"/>
        </w:rPr>
        <w:t>r autonome</w:t>
      </w:r>
      <w:r>
        <w:rPr>
          <w:b w:val="0"/>
          <w:sz w:val="22"/>
        </w:rPr>
        <w:tab/>
      </w:r>
      <w:r w:rsidR="007626F9">
        <w:rPr>
          <w:b w:val="0"/>
          <w:i/>
          <w:sz w:val="22"/>
        </w:rPr>
        <w:t>juillet 20</w:t>
      </w:r>
      <w:r w:rsidR="00D50FA9">
        <w:rPr>
          <w:b w:val="0"/>
          <w:i/>
          <w:sz w:val="22"/>
        </w:rPr>
        <w:t>10</w:t>
      </w:r>
      <w:r w:rsidR="007626F9">
        <w:rPr>
          <w:b w:val="0"/>
          <w:i/>
          <w:sz w:val="22"/>
        </w:rPr>
        <w:t xml:space="preserve"> à mars 20</w:t>
      </w:r>
      <w:r w:rsidR="003D275C">
        <w:rPr>
          <w:b w:val="0"/>
          <w:i/>
          <w:sz w:val="22"/>
        </w:rPr>
        <w:t>1</w:t>
      </w:r>
      <w:r w:rsidR="00D50FA9">
        <w:rPr>
          <w:b w:val="0"/>
          <w:i/>
          <w:sz w:val="22"/>
        </w:rPr>
        <w:t>1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Montréal</w:t>
      </w:r>
    </w:p>
    <w:p w:rsidR="00303334" w:rsidRDefault="00303334">
      <w:pPr>
        <w:pStyle w:val="Titre"/>
        <w:tabs>
          <w:tab w:val="left" w:pos="2160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Laver les surfaces à recouvrir;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Boucher les fissures et les trous;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Peinturer les pièces au pinceau et au rouleau;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Grater</w:t>
      </w:r>
      <w:proofErr w:type="spellEnd"/>
      <w:r>
        <w:rPr>
          <w:b w:val="0"/>
          <w:sz w:val="22"/>
        </w:rPr>
        <w:t xml:space="preserve"> et peinturer le fer forgé à l’extérieur;</w:t>
      </w:r>
    </w:p>
    <w:p w:rsidR="00303334" w:rsidRDefault="00303334">
      <w:pPr>
        <w:pStyle w:val="Titre"/>
        <w:numPr>
          <w:ilvl w:val="0"/>
          <w:numId w:val="8"/>
        </w:numPr>
        <w:tabs>
          <w:tab w:val="left" w:pos="2160"/>
          <w:tab w:val="right" w:pos="9360"/>
        </w:tabs>
        <w:jc w:val="left"/>
        <w:rPr>
          <w:b w:val="0"/>
          <w:sz w:val="22"/>
        </w:rPr>
      </w:pPr>
      <w:r>
        <w:rPr>
          <w:b w:val="0"/>
          <w:sz w:val="22"/>
        </w:rPr>
        <w:t>Nettoyer les pinceaux et les rouleaux.</w:t>
      </w: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pBdr>
          <w:bottom w:val="thickThinSmallGap" w:sz="12" w:space="1" w:color="auto"/>
        </w:pBdr>
        <w:tabs>
          <w:tab w:val="right" w:pos="9360"/>
        </w:tabs>
        <w:jc w:val="left"/>
        <w:outlineLvl w:val="0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i/>
          <w:color w:val="000000"/>
          <w:sz w:val="22"/>
        </w:rPr>
        <w:t>INFORMATIONS COMPLÉMENTAIRES</w:t>
      </w: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5D2FD0" w:rsidP="00AA76C2">
      <w:pPr>
        <w:pStyle w:val="Titre"/>
        <w:tabs>
          <w:tab w:val="left" w:pos="2160"/>
          <w:tab w:val="left" w:pos="2477"/>
          <w:tab w:val="right" w:pos="9360"/>
        </w:tabs>
        <w:ind w:left="2127" w:hanging="2127"/>
        <w:jc w:val="left"/>
        <w:rPr>
          <w:b w:val="0"/>
          <w:sz w:val="22"/>
        </w:rPr>
      </w:pPr>
      <w:r>
        <w:rPr>
          <w:sz w:val="22"/>
        </w:rPr>
        <w:t>Informatique</w:t>
      </w:r>
      <w:r w:rsidR="00303334">
        <w:rPr>
          <w:sz w:val="22"/>
        </w:rPr>
        <w:t> :</w:t>
      </w:r>
      <w:r w:rsidR="00303334">
        <w:rPr>
          <w:b w:val="0"/>
          <w:sz w:val="22"/>
        </w:rPr>
        <w:tab/>
      </w:r>
      <w:r w:rsidR="00AA76C2" w:rsidRPr="00AA76C2">
        <w:rPr>
          <w:b w:val="0"/>
          <w:sz w:val="22"/>
        </w:rPr>
        <w:t>Bonne connaissance de la plupart de logiciels sous Windows et d’Internet.</w:t>
      </w: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  <w:r>
        <w:rPr>
          <w:sz w:val="22"/>
        </w:rPr>
        <w:t>Intérêts :</w:t>
      </w:r>
      <w:r>
        <w:rPr>
          <w:b w:val="0"/>
          <w:sz w:val="22"/>
        </w:rPr>
        <w:tab/>
        <w:t>Dessin, musique, conditionnement physique et musculation</w:t>
      </w: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5D2FD0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  <w:r>
        <w:rPr>
          <w:sz w:val="22"/>
        </w:rPr>
        <w:t>Qualité</w:t>
      </w:r>
      <w:r w:rsidR="00303334">
        <w:rPr>
          <w:sz w:val="22"/>
        </w:rPr>
        <w:t>s :</w:t>
      </w:r>
      <w:r w:rsidR="00303334">
        <w:rPr>
          <w:b w:val="0"/>
          <w:sz w:val="22"/>
        </w:rPr>
        <w:tab/>
        <w:t>Patient, débrouillard, bonne résistance physique et passionné.</w:t>
      </w: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rFonts w:ascii="Bookman Old Style" w:hAnsi="Bookman Old Style"/>
          <w:b w:val="0"/>
          <w:i/>
          <w:sz w:val="22"/>
        </w:rPr>
      </w:pPr>
      <w:r>
        <w:rPr>
          <w:rFonts w:ascii="Bookman Old Style" w:hAnsi="Bookman Old Style"/>
          <w:i/>
          <w:sz w:val="22"/>
        </w:rPr>
        <w:t>RÉFÉRENCES FOURNIES SUR DEMANDE.</w:t>
      </w:r>
    </w:p>
    <w:p w:rsidR="00303334" w:rsidRDefault="00303334">
      <w:pPr>
        <w:pStyle w:val="Titre"/>
        <w:tabs>
          <w:tab w:val="left" w:pos="2160"/>
          <w:tab w:val="left" w:pos="2477"/>
          <w:tab w:val="right" w:pos="9360"/>
        </w:tabs>
        <w:jc w:val="left"/>
        <w:rPr>
          <w:b w:val="0"/>
          <w:sz w:val="22"/>
        </w:rPr>
      </w:pPr>
    </w:p>
    <w:sectPr w:rsidR="0030333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93" w:rsidRDefault="008C2793">
      <w:r>
        <w:separator/>
      </w:r>
    </w:p>
  </w:endnote>
  <w:endnote w:type="continuationSeparator" w:id="0">
    <w:p w:rsidR="008C2793" w:rsidRDefault="008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6" w:rsidRDefault="00720316">
    <w:pPr>
      <w:pStyle w:val="Pieddepage"/>
      <w:pBdr>
        <w:top w:val="single" w:sz="4" w:space="1" w:color="auto"/>
      </w:pBdr>
      <w:tabs>
        <w:tab w:val="clear" w:pos="8640"/>
        <w:tab w:val="right" w:pos="9360"/>
      </w:tabs>
      <w:jc w:val="right"/>
      <w:rPr>
        <w:i/>
        <w:sz w:val="18"/>
      </w:rPr>
    </w:pPr>
    <w:r>
      <w:rPr>
        <w:i/>
        <w:sz w:val="18"/>
      </w:rPr>
      <w:t>Nom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6" w:rsidRDefault="00720316">
    <w:pPr>
      <w:pStyle w:val="Pieddepage"/>
      <w:pBdr>
        <w:top w:val="single" w:sz="2" w:space="1" w:color="auto"/>
      </w:pBdr>
      <w:tabs>
        <w:tab w:val="clear" w:pos="8640"/>
        <w:tab w:val="right" w:pos="9360"/>
      </w:tabs>
      <w:rPr>
        <w:rFonts w:ascii="Comic Sans MS" w:hAnsi="Comic Sans MS"/>
        <w:i/>
        <w:sz w:val="18"/>
      </w:rPr>
    </w:pPr>
    <w:r>
      <w:rPr>
        <w:rFonts w:ascii="Comic Sans MS" w:hAnsi="Comic Sans MS"/>
        <w:b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93" w:rsidRDefault="008C2793">
      <w:r>
        <w:separator/>
      </w:r>
    </w:p>
  </w:footnote>
  <w:footnote w:type="continuationSeparator" w:id="0">
    <w:p w:rsidR="008C2793" w:rsidRDefault="008C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6" w:rsidRDefault="00720316">
    <w:pPr>
      <w:pStyle w:val="En-tte"/>
      <w:pBdr>
        <w:bottom w:val="single" w:sz="4" w:space="1" w:color="auto"/>
      </w:pBdr>
      <w:tabs>
        <w:tab w:val="clear" w:pos="8640"/>
        <w:tab w:val="right" w:pos="9360"/>
      </w:tabs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F0C88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141"/>
    <w:multiLevelType w:val="singleLevel"/>
    <w:tmpl w:val="F62E0210"/>
    <w:lvl w:ilvl="0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">
    <w:nsid w:val="2848798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974D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8320C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141C2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3321D5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9CE2F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9E0A7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9A"/>
    <w:rsid w:val="00003A8C"/>
    <w:rsid w:val="00123836"/>
    <w:rsid w:val="00144011"/>
    <w:rsid w:val="00303334"/>
    <w:rsid w:val="003D275C"/>
    <w:rsid w:val="00506D9A"/>
    <w:rsid w:val="005D2FD0"/>
    <w:rsid w:val="005F0C88"/>
    <w:rsid w:val="00720316"/>
    <w:rsid w:val="007511A4"/>
    <w:rsid w:val="007626F9"/>
    <w:rsid w:val="00834B6E"/>
    <w:rsid w:val="008C2793"/>
    <w:rsid w:val="008C7760"/>
    <w:rsid w:val="00A27CFA"/>
    <w:rsid w:val="00AA76C2"/>
    <w:rsid w:val="00B41B47"/>
    <w:rsid w:val="00C647EA"/>
    <w:rsid w:val="00D051A0"/>
    <w:rsid w:val="00D50FA9"/>
    <w:rsid w:val="00D84776"/>
    <w:rsid w:val="00DA3290"/>
    <w:rsid w:val="00E47EE9"/>
    <w:rsid w:val="00F05DE6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tabs>
        <w:tab w:val="right" w:pos="9360"/>
      </w:tabs>
      <w:jc w:val="right"/>
      <w:outlineLvl w:val="4"/>
    </w:pPr>
    <w:rPr>
      <w:b/>
      <w:i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tabs>
        <w:tab w:val="right" w:pos="9360"/>
      </w:tabs>
      <w:jc w:val="right"/>
      <w:outlineLvl w:val="4"/>
    </w:pPr>
    <w:rPr>
      <w:b/>
      <w:i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Service 18-30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France Legault</dc:creator>
  <cp:lastModifiedBy>François Provost</cp:lastModifiedBy>
  <cp:revision>4</cp:revision>
  <cp:lastPrinted>2004-11-01T18:32:00Z</cp:lastPrinted>
  <dcterms:created xsi:type="dcterms:W3CDTF">2013-09-09T18:05:00Z</dcterms:created>
  <dcterms:modified xsi:type="dcterms:W3CDTF">2013-09-09T18:17:00Z</dcterms:modified>
</cp:coreProperties>
</file>